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Eskici</w:t>
            </w:r>
          </w:p>
          <w:p>
            <w:pPr/>
            <w:r>
              <w:rPr/>
              <w:t xml:space="preserve">Yazar Adı: </w:t>
            </w:r>
            <w:r>
              <w:rPr>
                <w:b w:val="1"/>
                <w:bCs w:val="1"/>
              </w:rPr>
              <w:t xml:space="preserve">Fatih Aytürk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9786257942607</w:t>
            </w:r>
          </w:p>
          <w:p>
            <w:pPr/>
            <w:r>
              <w:rPr/>
              <w:t xml:space="preserve">Etiket Fiyatı: </w:t>
            </w:r>
            <w:r>
              <w:rPr>
                <w:b w:val="1"/>
                <w:bCs w:val="1"/>
              </w:rPr>
              <w:t xml:space="preserve">280,00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Eskici Baki`nin bulduğu kitap ve şahit olduğu soygun arasındaki bağlantı hayatını nasıl etkileyecek. Kendisinde var olduğundan bile haberdar olmadığı güçler, sırlarla dolu bir kardeşlik. Sakin bir şehirde, annesi ve eskici dükkanı arasında geçen mutlu, huzurlu yeknesak hayatı nerelere evrilecek. Şaşırtıcı bir ne oldum hikayesi.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https://vernokitap.com/kitaplar/kitap-baski-fatih-ayturk-eskici-1171.html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2026-05-25T09:12:14+03:00</dcterms:created>
  <dcterms:modified xsi:type="dcterms:W3CDTF">2026-05-25T09:12:14+03:00</dcterms:modified>
</cp:coreProperties>
</file>

<file path=docProps/custom.xml><?xml version="1.0" encoding="utf-8"?>
<Properties xmlns="http://schemas.openxmlformats.org/officeDocument/2006/custom-properties" xmlns:vt="http://schemas.openxmlformats.org/officeDocument/2006/docPropsVTypes"/>
</file>