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Hekimlikte İlk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Feyzullah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bir doktor, Anadolu’nun küçük bir ilçesi ve unutulmayacak iki yıl…</w:t>
            </w:r>
          </w:p>
          <w:p>
            <w:pPr/>
            <w:r>
              <w:rPr/>
              <w:t xml:space="preserve">Kemal, zorunlu hizmet için geldiği Dumanlı’da yalnızca hastaları değil, hayatın kendisini tanır. Kayıplar, umutlar, şifa arayışları ve kurulan güçlü bağlar; onu sadece iyi bir hekim değil, daha derin bir insan yapar. Bilimle inancın, yalnızlıkla dayanışmanın iç içe geçtiği bu hikâye, okuru sıcak, samimi ve gerçek bir Anadolu atmosferine davet ediyor.</w:t>
            </w:r>
          </w:p>
          <w:p>
            <w:pPr/>
            <w:r>
              <w:rPr/>
              <w:t xml:space="preserve">Bu kitap; iyileştirmenin sadece tıpla değil, anlayış ve merhametle mümkün olduğunu anlatan, duygusu uzun süre akılda kalan bir veda hikâyesi.</w:t>
            </w:r>
          </w:p>
          <w:p>
            <w:pPr/>
            <w:r>
              <w:rPr/>
              <w:t xml:space="preserve">Bir doktorun yolculuğu, aslında hepimizin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https://vernokitap.com/kitaplar/feyzullah-cetinkaya-hekimlikte-ilk-yillar-5317.html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2026-05-25T09:45:36+03:00</dcterms:created>
  <dcterms:modified xsi:type="dcterms:W3CDTF">2026-05-25T09:45:36+03:00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