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Aylince tekerlemeler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Turnalı Gök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Öğretmenlere,</w:t>
            </w:r>
          </w:p>
          <w:p>
            <w:pPr/>
            <w:r>
              <w:rPr/>
              <w:t xml:space="preserve">anne ve babalara,</w:t>
            </w:r>
          </w:p>
          <w:p>
            <w:pPr/>
            <w:r>
              <w:rPr/>
              <w:t xml:space="preserve">amcalara, teyzelere...</w:t>
            </w:r>
          </w:p>
          <w:p>
            <w:pPr/>
            <w:r>
              <w:rPr/>
              <w:t xml:space="preserve">Kısacası; iyiyi, doğruyu ve güzeli eğlenceli bir şekilde öğretmek isteyen herkese sesleniyorum.</w:t>
            </w:r>
          </w:p>
          <w:p>
            <w:pPr/>
            <w:r>
              <w:rPr/>
              <w:t xml:space="preserve">Bu kitap tam size göre.</w:t>
            </w:r>
          </w:p>
          <w:p>
            <w:pPr/>
            <w:r>
              <w:rPr/>
              <w:t xml:space="preserve">İyi eğlenceler.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https://vernokitap.com/kitaplar/aylin-gok-aylince-tekerlemeler-5525.html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2026-07-15T22:26:30+03:00</dcterms:created>
  <dcterms:modified xsi:type="dcterms:W3CDTF">2026-07-15T22:26:30+03:00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