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Kanadı Kırık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Bahçivan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tek bir an tüm hayatınızın , dengenizin yitip gitmesine sebep olabilir.</w:t>
            </w:r>
          </w:p>
          <w:p>
            <w:pPr/>
            <w:r>
              <w:rPr/>
              <w:t xml:space="preserve">Sevgi dolu bir ' Merhaba ' hüzün dolu bir ' Elvedadır ' hayata kimi zaman.</w:t>
            </w:r>
          </w:p>
          <w:p>
            <w:pPr/>
            <w:r>
              <w:rPr/>
              <w:t xml:space="preserve">Gönül'ün hikayesi bizleri bambaşka duygulara sürükleyecek.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https://vernokitap.com/kitaplar/kitap-baski-ebru-bahcivan-altun-kanadi-kirik-yalnizlik-3960.html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2026-02-03T01:14:39+03:00</dcterms:created>
  <dcterms:modified xsi:type="dcterms:W3CDTF">2026-02-03T01:14:39+03:00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