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Kuyis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Melek Mirhat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Ben “Berina!” </w:t>
            </w:r>
          </w:p>
          <w:p>
            <w:pPr/>
            <w:r>
              <w:rPr>
                <w:i w:val="1"/>
                <w:iCs w:val="1"/>
              </w:rPr>
              <w:t xml:space="preserve">Güzellikler için savaşan, adalet için savaşan, insanlık için savaşan ve bu savaşı haykırarak yapmayı düşünen, 18 yaşında hayatı pahasına mücadele eden bir kız...</w:t>
            </w:r>
          </w:p>
          <w:p>
            <w:pPr/>
            <w:r>
              <w:rPr>
                <w:i w:val="1"/>
                <w:iCs w:val="1"/>
              </w:rPr>
              <w:t xml:space="preserve">Ben buydum ve asla hedefinden şaşmayacaktı. Bunun için her şeyi göze alacak biriydim. </w:t>
            </w:r>
          </w:p>
          <w:p>
            <w:pPr/>
            <w:r>
              <w:rPr>
                <w:i w:val="1"/>
                <w:iCs w:val="1"/>
              </w:rPr>
              <w:t xml:space="preserve">İsmimin anlamını yaşıyordum...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https://vernokitap.com/kitaplar/melek-mirhat-kuyis-4297.html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2026-03-21T10:15:37+03:00</dcterms:created>
  <dcterms:modified xsi:type="dcterms:W3CDTF">2026-03-21T10:15:37+03:00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