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Hücrelerin Zihni</w:t>
            </w:r>
          </w:p>
          <w:p>
            <w:pPr/>
            <w:r>
              <w:rPr/>
              <w:t xml:space="preserve">Yazar Adı: </w:t>
            </w:r>
            <w:r>
              <w:rPr>
                <w:b w:val="1"/>
                <w:bCs w:val="1"/>
              </w:rPr>
              <w:t xml:space="preserve">Erisa Muça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9786255896230</w:t>
            </w:r>
          </w:p>
          <w:p>
            <w:pPr/>
            <w:r>
              <w:rPr/>
              <w:t xml:space="preserve">Etiket Fiyatı: </w:t>
            </w:r>
            <w:r>
              <w:rPr>
                <w:b w:val="1"/>
                <w:bCs w:val="1"/>
              </w:rPr>
              <w:t xml:space="preserve">310,00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Teslime Gezer</w:t>
            </w:r>
          </w:p>
        </w:tc>
      </w:tr>
      <w:tr>
        <w:trPr/>
        <w:tc>
          <w:tcPr>
            <w:tcW w:w="9000" w:type="dxa"/>
            <w:vAlign w:val="top"/>
            <w:gridSpan w:val="2"/>
            <w:noWrap/>
          </w:tcPr>
          <w:p>
            <w:pPr/>
            <w:r>
              <w:rPr>
                <w:b w:val="1"/>
                <w:bCs w:val="1"/>
              </w:rPr>
              <w:t xml:space="preserve">Kitap Tanıtım Yazısı : (Arka Kapak)</w:t>
            </w:r>
          </w:p>
          <w:p/>
          <w:p>
            <w:pPr/>
            <w:r>
              <w:rPr/>
              <w:t xml:space="preserve">Bir hücreyle başlar her şey. İnsan bedenindeki trilyonlarca hücreden yalnızca biriyle… Sessiz, görünmez ama yaşamı taşıyan bir bilgiyle… Ve her hücre, yaşamın sırlarını saklayan bir arşiv gibidir. Geçmişin, bugünün ve potansiyel geleceğin izlerini taşır.</w:t>
            </w:r>
          </w:p>
          <w:p>
            <w:pPr/>
            <w:r>
              <w:rPr/>
              <w:t xml:space="preserve">İşte bu kitap, o görünmez bilginin izinden giden bir çağrıdır. Biyolojik kökenlerimize bakarak kendimizi yeniden tanımaya, evrimsel geçmişimizi anlayarak zihinsel zincirlerimizi kırmaya, hücrelerin zekâsını kavrayarak kendi yaşamımıza farklı bir gözle bakmaya bir davettir.</w:t>
            </w:r>
          </w:p>
          <w:p>
            <w:pPr/>
            <w:r>
              <w:rPr/>
              <w:t xml:space="preserve">Senin de içinde bir yerde, değişime özlem duyan bir hücre var.</w:t>
            </w:r>
            <w:br/>
            <w:r>
              <w:rPr/>
              <w:t xml:space="preserve">Belki uzun süredir sessiz.</w:t>
            </w:r>
            <w:br/>
            <w:r>
              <w:rPr/>
              <w:t xml:space="preserve">Belki bastırılmış.</w:t>
            </w:r>
            <w:br/>
            <w:r>
              <w:rPr/>
              <w:t xml:space="preserve">Belki de korkmuş.</w:t>
            </w:r>
            <w:br/>
            <w:r>
              <w:rPr/>
              <w:t xml:space="preserve">Ama hâlâ orada.</w:t>
            </w:r>
            <w:br/>
            <w:r>
              <w:rPr/>
              <w:t xml:space="preserve">Ve bu kitap, o hücreye bir dokunuş...</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https://vernokitap.com/kitaplar/erisa-muca-toktay-hucrelerin-zihni-4521.html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2026-02-02T22:57:40+03:00</dcterms:created>
  <dcterms:modified xsi:type="dcterms:W3CDTF">2026-02-02T22:57:40+03:00</dcterms:modified>
</cp:coreProperties>
</file>

<file path=docProps/custom.xml><?xml version="1.0" encoding="utf-8"?>
<Properties xmlns="http://schemas.openxmlformats.org/officeDocument/2006/custom-properties" xmlns:vt="http://schemas.openxmlformats.org/officeDocument/2006/docPropsVTypes"/>
</file>